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DF4" w:rsidRPr="00B85767" w:rsidRDefault="00A53DF4" w:rsidP="00A53DF4">
      <w:pPr>
        <w:jc w:val="center"/>
        <w:rPr>
          <w:b/>
          <w:bCs/>
          <w:sz w:val="28"/>
          <w:szCs w:val="28"/>
          <w:lang w:val="ky-KG"/>
        </w:rPr>
      </w:pPr>
      <w:r w:rsidRPr="00B85767">
        <w:rPr>
          <w:b/>
          <w:bCs/>
          <w:sz w:val="28"/>
          <w:szCs w:val="28"/>
        </w:rPr>
        <w:t>Справка-обоснование</w:t>
      </w:r>
    </w:p>
    <w:p w:rsidR="00A53DF4" w:rsidRPr="00B85767" w:rsidRDefault="00A53DF4" w:rsidP="00A53DF4">
      <w:pPr>
        <w:jc w:val="center"/>
        <w:rPr>
          <w:b/>
          <w:bCs/>
          <w:sz w:val="28"/>
          <w:szCs w:val="28"/>
        </w:rPr>
      </w:pPr>
      <w:r w:rsidRPr="00B85767">
        <w:rPr>
          <w:b/>
          <w:bCs/>
          <w:sz w:val="28"/>
          <w:szCs w:val="28"/>
        </w:rPr>
        <w:t xml:space="preserve">к проекту </w:t>
      </w:r>
      <w:r w:rsidR="00660AD6" w:rsidRPr="00B85767">
        <w:rPr>
          <w:b/>
          <w:bCs/>
          <w:sz w:val="28"/>
          <w:szCs w:val="28"/>
          <w:lang w:val="ky-KG"/>
        </w:rPr>
        <w:t>постановления</w:t>
      </w:r>
      <w:r w:rsidRPr="00B85767">
        <w:rPr>
          <w:b/>
          <w:bCs/>
          <w:sz w:val="28"/>
          <w:szCs w:val="28"/>
        </w:rPr>
        <w:t xml:space="preserve"> Правительства Кыргызской Республики </w:t>
      </w:r>
    </w:p>
    <w:p w:rsidR="00660AD6" w:rsidRPr="00B85767" w:rsidRDefault="00B85767" w:rsidP="00660AD6">
      <w:pPr>
        <w:shd w:val="clear" w:color="auto" w:fill="FFFFFF"/>
        <w:jc w:val="center"/>
        <w:rPr>
          <w:b/>
          <w:sz w:val="28"/>
          <w:szCs w:val="28"/>
        </w:rPr>
      </w:pPr>
      <w:r>
        <w:rPr>
          <w:b/>
          <w:sz w:val="28"/>
          <w:szCs w:val="28"/>
        </w:rPr>
        <w:t>«</w:t>
      </w:r>
      <w:r w:rsidR="00660AD6" w:rsidRPr="00B85767">
        <w:rPr>
          <w:b/>
          <w:sz w:val="28"/>
          <w:szCs w:val="28"/>
        </w:rPr>
        <w:t>Об утверждении Временного порядка накопления, распределения</w:t>
      </w:r>
    </w:p>
    <w:p w:rsidR="00660AD6" w:rsidRPr="00B85767" w:rsidRDefault="00660AD6" w:rsidP="00660AD6">
      <w:pPr>
        <w:shd w:val="clear" w:color="auto" w:fill="FFFFFF"/>
        <w:jc w:val="center"/>
        <w:rPr>
          <w:b/>
          <w:sz w:val="28"/>
          <w:szCs w:val="28"/>
        </w:rPr>
      </w:pPr>
      <w:r w:rsidRPr="00B85767">
        <w:rPr>
          <w:b/>
          <w:sz w:val="28"/>
          <w:szCs w:val="28"/>
        </w:rPr>
        <w:t xml:space="preserve">и выдачи сельским товаропроизводителям </w:t>
      </w:r>
      <w:proofErr w:type="gramStart"/>
      <w:r w:rsidRPr="00B85767">
        <w:rPr>
          <w:b/>
          <w:sz w:val="28"/>
          <w:szCs w:val="28"/>
        </w:rPr>
        <w:t>бюджетных</w:t>
      </w:r>
      <w:proofErr w:type="gramEnd"/>
    </w:p>
    <w:p w:rsidR="00660AD6" w:rsidRPr="00B85767" w:rsidRDefault="00660AD6" w:rsidP="00660AD6">
      <w:pPr>
        <w:shd w:val="clear" w:color="auto" w:fill="FFFFFF"/>
        <w:jc w:val="center"/>
        <w:rPr>
          <w:b/>
          <w:sz w:val="28"/>
          <w:szCs w:val="28"/>
        </w:rPr>
      </w:pPr>
      <w:r w:rsidRPr="00B85767">
        <w:rPr>
          <w:b/>
          <w:sz w:val="28"/>
          <w:szCs w:val="28"/>
        </w:rPr>
        <w:t xml:space="preserve">кредитов в виде </w:t>
      </w:r>
      <w:r w:rsidR="00CE1D88" w:rsidRPr="00B85767">
        <w:rPr>
          <w:b/>
          <w:sz w:val="28"/>
          <w:szCs w:val="28"/>
        </w:rPr>
        <w:t>сортовых семян сельскохозяйственных культур</w:t>
      </w:r>
      <w:r w:rsidR="00B85767">
        <w:rPr>
          <w:b/>
          <w:sz w:val="28"/>
          <w:szCs w:val="28"/>
        </w:rPr>
        <w:t>»</w:t>
      </w:r>
    </w:p>
    <w:p w:rsidR="00A53DF4" w:rsidRPr="00B85767" w:rsidRDefault="00A53DF4" w:rsidP="00A53DF4">
      <w:pPr>
        <w:ind w:firstLine="709"/>
        <w:jc w:val="both"/>
        <w:rPr>
          <w:sz w:val="28"/>
          <w:szCs w:val="28"/>
        </w:rPr>
      </w:pPr>
    </w:p>
    <w:p w:rsidR="00A53DF4" w:rsidRPr="00B85767" w:rsidRDefault="00A53DF4" w:rsidP="00206904">
      <w:pPr>
        <w:pStyle w:val="a3"/>
        <w:widowControl w:val="0"/>
        <w:numPr>
          <w:ilvl w:val="0"/>
          <w:numId w:val="1"/>
        </w:numPr>
        <w:autoSpaceDE w:val="0"/>
        <w:autoSpaceDN w:val="0"/>
        <w:adjustRightInd w:val="0"/>
        <w:jc w:val="both"/>
        <w:rPr>
          <w:b/>
          <w:bCs/>
          <w:sz w:val="28"/>
          <w:szCs w:val="28"/>
          <w:lang w:val="ky-KG"/>
        </w:rPr>
      </w:pPr>
      <w:r w:rsidRPr="00B85767">
        <w:rPr>
          <w:b/>
          <w:bCs/>
          <w:sz w:val="28"/>
          <w:szCs w:val="28"/>
          <w:lang w:val="ky-KG"/>
        </w:rPr>
        <w:t>Цель и задачи</w:t>
      </w:r>
    </w:p>
    <w:p w:rsidR="00B46F1C" w:rsidRPr="00B85767" w:rsidRDefault="00B46F1C" w:rsidP="00EB56BC">
      <w:pPr>
        <w:pStyle w:val="a3"/>
        <w:widowControl w:val="0"/>
        <w:autoSpaceDE w:val="0"/>
        <w:autoSpaceDN w:val="0"/>
        <w:adjustRightInd w:val="0"/>
        <w:ind w:left="709"/>
        <w:jc w:val="both"/>
        <w:rPr>
          <w:b/>
          <w:bCs/>
          <w:sz w:val="28"/>
          <w:szCs w:val="28"/>
          <w:lang w:val="ky-KG"/>
        </w:rPr>
      </w:pPr>
    </w:p>
    <w:p w:rsidR="00206904" w:rsidRPr="00B85767" w:rsidRDefault="000062E2" w:rsidP="000062E2">
      <w:pPr>
        <w:pStyle w:val="a3"/>
        <w:widowControl w:val="0"/>
        <w:autoSpaceDE w:val="0"/>
        <w:autoSpaceDN w:val="0"/>
        <w:adjustRightInd w:val="0"/>
        <w:ind w:left="0" w:firstLine="709"/>
        <w:jc w:val="both"/>
        <w:rPr>
          <w:b/>
          <w:bCs/>
          <w:sz w:val="28"/>
          <w:szCs w:val="28"/>
        </w:rPr>
      </w:pPr>
      <w:r w:rsidRPr="00B85767">
        <w:rPr>
          <w:sz w:val="28"/>
          <w:szCs w:val="28"/>
        </w:rPr>
        <w:t xml:space="preserve">Целью и задачей данного проекта постановления является  </w:t>
      </w:r>
      <w:r w:rsidR="00F44488" w:rsidRPr="00B85767">
        <w:rPr>
          <w:sz w:val="28"/>
          <w:szCs w:val="28"/>
        </w:rPr>
        <w:t>определе</w:t>
      </w:r>
      <w:r w:rsidRPr="00B85767">
        <w:rPr>
          <w:sz w:val="28"/>
          <w:szCs w:val="28"/>
        </w:rPr>
        <w:t xml:space="preserve">ние </w:t>
      </w:r>
      <w:r w:rsidR="00F44488" w:rsidRPr="00B85767">
        <w:rPr>
          <w:sz w:val="28"/>
          <w:szCs w:val="28"/>
        </w:rPr>
        <w:t xml:space="preserve">порядка накопления, распределения и выдачи сельским товаропроизводителям бюджетных кредитов в виде </w:t>
      </w:r>
      <w:r w:rsidR="00CE1D88" w:rsidRPr="00B85767">
        <w:rPr>
          <w:sz w:val="28"/>
          <w:szCs w:val="28"/>
        </w:rPr>
        <w:t>сортовых семян сельскохозяйственных культур</w:t>
      </w:r>
      <w:r w:rsidR="00855455" w:rsidRPr="00B85767">
        <w:rPr>
          <w:sz w:val="28"/>
          <w:szCs w:val="28"/>
        </w:rPr>
        <w:t>.</w:t>
      </w:r>
    </w:p>
    <w:p w:rsidR="000062E2" w:rsidRPr="00B85767" w:rsidRDefault="000062E2" w:rsidP="00A53DF4">
      <w:pPr>
        <w:widowControl w:val="0"/>
        <w:autoSpaceDE w:val="0"/>
        <w:autoSpaceDN w:val="0"/>
        <w:adjustRightInd w:val="0"/>
        <w:ind w:firstLine="720"/>
        <w:jc w:val="both"/>
        <w:rPr>
          <w:b/>
          <w:bCs/>
          <w:sz w:val="28"/>
          <w:szCs w:val="28"/>
        </w:rPr>
      </w:pPr>
      <w:bookmarkStart w:id="0" w:name="_GoBack"/>
      <w:bookmarkEnd w:id="0"/>
    </w:p>
    <w:p w:rsidR="00A53DF4" w:rsidRPr="00B85767" w:rsidRDefault="00A53DF4" w:rsidP="00A53DF4">
      <w:pPr>
        <w:widowControl w:val="0"/>
        <w:autoSpaceDE w:val="0"/>
        <w:autoSpaceDN w:val="0"/>
        <w:adjustRightInd w:val="0"/>
        <w:ind w:firstLine="720"/>
        <w:jc w:val="both"/>
        <w:rPr>
          <w:b/>
          <w:bCs/>
          <w:sz w:val="28"/>
          <w:szCs w:val="28"/>
          <w:lang w:val="ky-KG"/>
        </w:rPr>
      </w:pPr>
      <w:r w:rsidRPr="00B85767">
        <w:rPr>
          <w:b/>
          <w:bCs/>
          <w:sz w:val="28"/>
          <w:szCs w:val="28"/>
        </w:rPr>
        <w:t>2. Описательная часть</w:t>
      </w:r>
    </w:p>
    <w:p w:rsidR="00206904" w:rsidRPr="00B85767" w:rsidRDefault="00206904" w:rsidP="00A53DF4">
      <w:pPr>
        <w:widowControl w:val="0"/>
        <w:autoSpaceDE w:val="0"/>
        <w:autoSpaceDN w:val="0"/>
        <w:adjustRightInd w:val="0"/>
        <w:ind w:firstLine="720"/>
        <w:jc w:val="both"/>
        <w:rPr>
          <w:b/>
          <w:bCs/>
          <w:sz w:val="28"/>
          <w:szCs w:val="28"/>
          <w:lang w:val="ky-KG"/>
        </w:rPr>
      </w:pPr>
    </w:p>
    <w:p w:rsidR="00B10A97" w:rsidRPr="00B85767" w:rsidRDefault="00CE1D88" w:rsidP="00B10A97">
      <w:pPr>
        <w:ind w:firstLine="708"/>
        <w:jc w:val="both"/>
        <w:rPr>
          <w:sz w:val="28"/>
          <w:szCs w:val="28"/>
        </w:rPr>
      </w:pPr>
      <w:proofErr w:type="gramStart"/>
      <w:r w:rsidRPr="00B85767">
        <w:rPr>
          <w:sz w:val="28"/>
          <w:szCs w:val="28"/>
        </w:rPr>
        <w:t>П</w:t>
      </w:r>
      <w:r w:rsidR="00B10A97" w:rsidRPr="00B85767">
        <w:rPr>
          <w:sz w:val="28"/>
          <w:szCs w:val="28"/>
        </w:rPr>
        <w:t>остановлением Правительства Кыргызской Республики  от 30 июня 2006 года №470 «О мерах по организованному проведению уборки урожая сельскохозяйственных культур в 2006 году» утверждено Положение «О республиканском государственном семенном фонде сортовых семян сельскохозяйственных культур», где предусмотрен порядок накопления и отпуска семян по физическим и юридическим лицам, имеющи</w:t>
      </w:r>
      <w:r w:rsidR="00BB15E4">
        <w:rPr>
          <w:sz w:val="28"/>
          <w:szCs w:val="28"/>
        </w:rPr>
        <w:t>м</w:t>
      </w:r>
      <w:r w:rsidR="00B10A97" w:rsidRPr="00B85767">
        <w:rPr>
          <w:sz w:val="28"/>
          <w:szCs w:val="28"/>
        </w:rPr>
        <w:t xml:space="preserve"> непогашенную задолженность по государственным заемным кредитам и изъявивши</w:t>
      </w:r>
      <w:r w:rsidR="00BB15E4">
        <w:rPr>
          <w:sz w:val="28"/>
          <w:szCs w:val="28"/>
        </w:rPr>
        <w:t>м</w:t>
      </w:r>
      <w:r w:rsidR="00B10A97" w:rsidRPr="00B85767">
        <w:rPr>
          <w:sz w:val="28"/>
          <w:szCs w:val="28"/>
        </w:rPr>
        <w:t xml:space="preserve"> желание погасить ее сортовыми семенами сельскохозяйственных</w:t>
      </w:r>
      <w:proofErr w:type="gramEnd"/>
      <w:r w:rsidR="00B10A97" w:rsidRPr="00B85767">
        <w:rPr>
          <w:sz w:val="28"/>
          <w:szCs w:val="28"/>
        </w:rPr>
        <w:t xml:space="preserve"> культур.</w:t>
      </w:r>
    </w:p>
    <w:p w:rsidR="00B10A97" w:rsidRPr="00B85767" w:rsidRDefault="001A0EBD" w:rsidP="00B10A97">
      <w:pPr>
        <w:pStyle w:val="tkNazvanie"/>
        <w:spacing w:before="0" w:after="0" w:line="240" w:lineRule="auto"/>
        <w:ind w:left="0" w:right="0" w:firstLine="708"/>
        <w:jc w:val="both"/>
        <w:rPr>
          <w:rFonts w:ascii="Times New Roman" w:hAnsi="Times New Roman" w:cs="Times New Roman"/>
          <w:b w:val="0"/>
          <w:sz w:val="28"/>
          <w:szCs w:val="28"/>
        </w:rPr>
      </w:pPr>
      <w:r w:rsidRPr="00B85767">
        <w:rPr>
          <w:rFonts w:ascii="Times New Roman" w:hAnsi="Times New Roman" w:cs="Times New Roman"/>
          <w:b w:val="0"/>
          <w:sz w:val="28"/>
          <w:szCs w:val="28"/>
        </w:rPr>
        <w:t xml:space="preserve">Вместе с тем, постановлением </w:t>
      </w:r>
      <w:r w:rsidR="00B10A97" w:rsidRPr="00B85767">
        <w:rPr>
          <w:rFonts w:ascii="Times New Roman" w:hAnsi="Times New Roman" w:cs="Times New Roman"/>
          <w:b w:val="0"/>
          <w:sz w:val="28"/>
          <w:szCs w:val="28"/>
        </w:rPr>
        <w:t>П</w:t>
      </w:r>
      <w:r w:rsidRPr="00B85767">
        <w:rPr>
          <w:rFonts w:ascii="Times New Roman" w:hAnsi="Times New Roman" w:cs="Times New Roman"/>
          <w:b w:val="0"/>
          <w:sz w:val="28"/>
          <w:szCs w:val="28"/>
        </w:rPr>
        <w:t xml:space="preserve">равительства </w:t>
      </w:r>
      <w:r w:rsidR="00B10A97" w:rsidRPr="00B85767">
        <w:rPr>
          <w:rFonts w:ascii="Times New Roman" w:hAnsi="Times New Roman" w:cs="Times New Roman"/>
          <w:b w:val="0"/>
          <w:sz w:val="28"/>
          <w:szCs w:val="28"/>
        </w:rPr>
        <w:t>К</w:t>
      </w:r>
      <w:r w:rsidRPr="00B85767">
        <w:rPr>
          <w:rFonts w:ascii="Times New Roman" w:hAnsi="Times New Roman" w:cs="Times New Roman"/>
          <w:b w:val="0"/>
          <w:sz w:val="28"/>
          <w:szCs w:val="28"/>
        </w:rPr>
        <w:t xml:space="preserve">ыргызской </w:t>
      </w:r>
      <w:r w:rsidR="00B10A97" w:rsidRPr="00B85767">
        <w:rPr>
          <w:rFonts w:ascii="Times New Roman" w:hAnsi="Times New Roman" w:cs="Times New Roman"/>
          <w:b w:val="0"/>
          <w:sz w:val="28"/>
          <w:szCs w:val="28"/>
        </w:rPr>
        <w:t>Р</w:t>
      </w:r>
      <w:r w:rsidRPr="00B85767">
        <w:rPr>
          <w:rFonts w:ascii="Times New Roman" w:hAnsi="Times New Roman" w:cs="Times New Roman"/>
          <w:b w:val="0"/>
          <w:sz w:val="28"/>
          <w:szCs w:val="28"/>
        </w:rPr>
        <w:t>еспублики</w:t>
      </w:r>
      <w:r w:rsidR="00B10A97" w:rsidRPr="00B85767">
        <w:rPr>
          <w:rFonts w:ascii="Times New Roman" w:hAnsi="Times New Roman" w:cs="Times New Roman"/>
          <w:b w:val="0"/>
          <w:sz w:val="28"/>
          <w:szCs w:val="28"/>
        </w:rPr>
        <w:t xml:space="preserve"> от 18 ноября 2014 года № 656 «О совершенствовании механизмов выделения, учета и обеспечения возврата государственных заемных средств»  </w:t>
      </w:r>
      <w:proofErr w:type="gramStart"/>
      <w:r w:rsidR="00B10A97" w:rsidRPr="00B85767">
        <w:rPr>
          <w:rFonts w:ascii="Times New Roman" w:hAnsi="Times New Roman" w:cs="Times New Roman"/>
          <w:b w:val="0"/>
          <w:sz w:val="28"/>
          <w:szCs w:val="28"/>
        </w:rPr>
        <w:t>утверждено Положение «О порядке выделения, учета и обеспечения возврата государственных заемных средств», где решением</w:t>
      </w:r>
      <w:r w:rsidR="00855455" w:rsidRPr="00B85767">
        <w:rPr>
          <w:rFonts w:ascii="Times New Roman" w:hAnsi="Times New Roman" w:cs="Times New Roman"/>
          <w:b w:val="0"/>
          <w:sz w:val="28"/>
          <w:szCs w:val="28"/>
        </w:rPr>
        <w:t xml:space="preserve"> Правительства Кыргызской Республики</w:t>
      </w:r>
      <w:r w:rsidR="00B10A97" w:rsidRPr="00B85767">
        <w:rPr>
          <w:rFonts w:ascii="Times New Roman" w:hAnsi="Times New Roman" w:cs="Times New Roman"/>
          <w:b w:val="0"/>
          <w:sz w:val="28"/>
          <w:szCs w:val="28"/>
        </w:rPr>
        <w:t xml:space="preserve"> создается комиссия республиканского уровня, которая занимается распределение</w:t>
      </w:r>
      <w:r w:rsidR="00E23F43" w:rsidRPr="00B85767">
        <w:rPr>
          <w:rFonts w:ascii="Times New Roman" w:hAnsi="Times New Roman" w:cs="Times New Roman"/>
          <w:b w:val="0"/>
          <w:sz w:val="28"/>
          <w:szCs w:val="28"/>
        </w:rPr>
        <w:t>м</w:t>
      </w:r>
      <w:r w:rsidR="00B10A97" w:rsidRPr="00B85767">
        <w:rPr>
          <w:rFonts w:ascii="Times New Roman" w:hAnsi="Times New Roman" w:cs="Times New Roman"/>
          <w:b w:val="0"/>
          <w:sz w:val="28"/>
          <w:szCs w:val="28"/>
        </w:rPr>
        <w:t xml:space="preserve"> товарных кредитов, выделяемых решениями </w:t>
      </w:r>
      <w:r w:rsidR="00855455" w:rsidRPr="00B85767">
        <w:rPr>
          <w:rFonts w:ascii="Times New Roman" w:hAnsi="Times New Roman" w:cs="Times New Roman"/>
          <w:b w:val="0"/>
          <w:sz w:val="28"/>
          <w:szCs w:val="28"/>
        </w:rPr>
        <w:t>Правительства Кыргызской Республики</w:t>
      </w:r>
      <w:r w:rsidR="00B10A97" w:rsidRPr="00B85767">
        <w:rPr>
          <w:rFonts w:ascii="Times New Roman" w:hAnsi="Times New Roman" w:cs="Times New Roman"/>
          <w:b w:val="0"/>
          <w:sz w:val="28"/>
          <w:szCs w:val="28"/>
        </w:rPr>
        <w:t xml:space="preserve"> сельскохозяйственным товаропроизводителям</w:t>
      </w:r>
      <w:r w:rsidR="00B10A97" w:rsidRPr="00B85767">
        <w:rPr>
          <w:rFonts w:ascii="Times New Roman" w:hAnsi="Times New Roman" w:cs="Times New Roman"/>
          <w:b w:val="0"/>
          <w:i/>
          <w:sz w:val="28"/>
          <w:szCs w:val="28"/>
        </w:rPr>
        <w:t xml:space="preserve"> </w:t>
      </w:r>
      <w:r w:rsidR="00B10A97" w:rsidRPr="00B85767">
        <w:rPr>
          <w:rFonts w:ascii="Times New Roman" w:hAnsi="Times New Roman" w:cs="Times New Roman"/>
          <w:b w:val="0"/>
          <w:sz w:val="28"/>
          <w:szCs w:val="28"/>
        </w:rPr>
        <w:t>в состав которой входят представители агента, уполномоченных государственных органов в области сельского хозяйства, правопорядка, развития конкуренции и государственных материальных резервов.</w:t>
      </w:r>
      <w:proofErr w:type="gramEnd"/>
      <w:r w:rsidR="000F5191" w:rsidRPr="00B85767">
        <w:rPr>
          <w:rFonts w:ascii="Times New Roman" w:hAnsi="Times New Roman" w:cs="Times New Roman"/>
          <w:b w:val="0"/>
          <w:sz w:val="28"/>
          <w:szCs w:val="28"/>
        </w:rPr>
        <w:t xml:space="preserve"> </w:t>
      </w:r>
      <w:r w:rsidR="00B10A97" w:rsidRPr="00B85767">
        <w:rPr>
          <w:rFonts w:ascii="Times New Roman" w:hAnsi="Times New Roman" w:cs="Times New Roman"/>
          <w:b w:val="0"/>
          <w:sz w:val="28"/>
          <w:szCs w:val="28"/>
        </w:rPr>
        <w:t xml:space="preserve">Данное </w:t>
      </w:r>
      <w:r w:rsidRPr="00B85767">
        <w:rPr>
          <w:rFonts w:ascii="Times New Roman" w:hAnsi="Times New Roman" w:cs="Times New Roman"/>
          <w:b w:val="0"/>
          <w:sz w:val="28"/>
          <w:szCs w:val="28"/>
        </w:rPr>
        <w:t>постановление Правительства Кыргызской Республики</w:t>
      </w:r>
      <w:r w:rsidR="00B10A97" w:rsidRPr="00B85767">
        <w:rPr>
          <w:rFonts w:ascii="Times New Roman" w:hAnsi="Times New Roman" w:cs="Times New Roman"/>
          <w:b w:val="0"/>
          <w:sz w:val="28"/>
          <w:szCs w:val="28"/>
        </w:rPr>
        <w:t xml:space="preserve"> утратило силу в соответствии с </w:t>
      </w:r>
      <w:r w:rsidRPr="00B85767">
        <w:rPr>
          <w:rFonts w:ascii="Times New Roman" w:hAnsi="Times New Roman" w:cs="Times New Roman"/>
          <w:b w:val="0"/>
          <w:sz w:val="28"/>
          <w:szCs w:val="28"/>
        </w:rPr>
        <w:t>постановлением Правительства Кыргызской Республики</w:t>
      </w:r>
      <w:r w:rsidR="00B10A97" w:rsidRPr="00B85767">
        <w:rPr>
          <w:rFonts w:ascii="Times New Roman" w:hAnsi="Times New Roman" w:cs="Times New Roman"/>
          <w:b w:val="0"/>
          <w:sz w:val="28"/>
          <w:szCs w:val="28"/>
        </w:rPr>
        <w:t xml:space="preserve"> от 26 декабря 2018 года №635 «Об утверждении Положения о работе с бюджетными кредитами из республиканского бюджета»,</w:t>
      </w:r>
      <w:r w:rsidR="00B10A97" w:rsidRPr="00B85767">
        <w:rPr>
          <w:rFonts w:ascii="Times New Roman" w:hAnsi="Times New Roman" w:cs="Times New Roman"/>
          <w:sz w:val="28"/>
          <w:szCs w:val="28"/>
        </w:rPr>
        <w:t xml:space="preserve"> </w:t>
      </w:r>
      <w:r w:rsidRPr="00B85767">
        <w:rPr>
          <w:rFonts w:ascii="Times New Roman" w:hAnsi="Times New Roman" w:cs="Times New Roman"/>
          <w:b w:val="0"/>
          <w:sz w:val="28"/>
          <w:szCs w:val="28"/>
        </w:rPr>
        <w:t>где норма по распределению</w:t>
      </w:r>
      <w:r w:rsidR="00B10A97" w:rsidRPr="00B85767">
        <w:rPr>
          <w:rFonts w:ascii="Times New Roman" w:hAnsi="Times New Roman" w:cs="Times New Roman"/>
          <w:b w:val="0"/>
          <w:sz w:val="28"/>
          <w:szCs w:val="28"/>
        </w:rPr>
        <w:t xml:space="preserve"> товарных кредитов</w:t>
      </w:r>
      <w:r w:rsidRPr="00B85767">
        <w:rPr>
          <w:rFonts w:ascii="Times New Roman" w:hAnsi="Times New Roman" w:cs="Times New Roman"/>
          <w:b w:val="0"/>
          <w:sz w:val="28"/>
          <w:szCs w:val="28"/>
        </w:rPr>
        <w:t xml:space="preserve"> из Государственного семенного фонда</w:t>
      </w:r>
      <w:r w:rsidR="00B10A97" w:rsidRPr="00B85767">
        <w:rPr>
          <w:rFonts w:ascii="Times New Roman" w:hAnsi="Times New Roman" w:cs="Times New Roman"/>
          <w:b w:val="0"/>
          <w:sz w:val="28"/>
          <w:szCs w:val="28"/>
        </w:rPr>
        <w:t xml:space="preserve"> отсутствует.</w:t>
      </w:r>
    </w:p>
    <w:p w:rsidR="003040B4" w:rsidRPr="00B85767" w:rsidRDefault="003040B4" w:rsidP="00B37D0F">
      <w:pPr>
        <w:shd w:val="clear" w:color="auto" w:fill="FFFFFF"/>
        <w:ind w:firstLine="708"/>
        <w:jc w:val="both"/>
        <w:rPr>
          <w:sz w:val="28"/>
          <w:szCs w:val="28"/>
        </w:rPr>
      </w:pPr>
      <w:r w:rsidRPr="00B85767">
        <w:rPr>
          <w:sz w:val="28"/>
          <w:szCs w:val="28"/>
        </w:rPr>
        <w:t xml:space="preserve">Отсутствие современных норм по </w:t>
      </w:r>
      <w:r w:rsidR="004673BB" w:rsidRPr="00B85767">
        <w:rPr>
          <w:sz w:val="28"/>
          <w:szCs w:val="28"/>
        </w:rPr>
        <w:t xml:space="preserve">накоплению, распределению и </w:t>
      </w:r>
      <w:proofErr w:type="gramStart"/>
      <w:r w:rsidR="004673BB" w:rsidRPr="00B85767">
        <w:rPr>
          <w:sz w:val="28"/>
          <w:szCs w:val="28"/>
        </w:rPr>
        <w:t>выдач</w:t>
      </w:r>
      <w:r w:rsidR="00B85767">
        <w:rPr>
          <w:sz w:val="28"/>
          <w:szCs w:val="28"/>
        </w:rPr>
        <w:t>е</w:t>
      </w:r>
      <w:proofErr w:type="gramEnd"/>
      <w:r w:rsidR="00B46F1C" w:rsidRPr="00B85767">
        <w:rPr>
          <w:sz w:val="28"/>
          <w:szCs w:val="28"/>
        </w:rPr>
        <w:t xml:space="preserve"> сельским товаропроизводителям </w:t>
      </w:r>
      <w:r w:rsidR="004673BB" w:rsidRPr="00B85767">
        <w:rPr>
          <w:sz w:val="28"/>
          <w:szCs w:val="28"/>
        </w:rPr>
        <w:t>бюджетных</w:t>
      </w:r>
      <w:r w:rsidR="007C49D5" w:rsidRPr="00B85767">
        <w:rPr>
          <w:sz w:val="28"/>
          <w:szCs w:val="28"/>
        </w:rPr>
        <w:t xml:space="preserve"> </w:t>
      </w:r>
      <w:r w:rsidR="004673BB" w:rsidRPr="00B85767">
        <w:rPr>
          <w:sz w:val="28"/>
          <w:szCs w:val="28"/>
        </w:rPr>
        <w:t>кредитов</w:t>
      </w:r>
      <w:r w:rsidR="00B37D0F" w:rsidRPr="00B85767">
        <w:rPr>
          <w:sz w:val="28"/>
          <w:szCs w:val="28"/>
        </w:rPr>
        <w:t>,</w:t>
      </w:r>
      <w:r w:rsidR="004673BB" w:rsidRPr="00B85767">
        <w:rPr>
          <w:sz w:val="28"/>
          <w:szCs w:val="28"/>
        </w:rPr>
        <w:t xml:space="preserve"> в виде сортовых семян сельскохозяйственных культур</w:t>
      </w:r>
      <w:r w:rsidR="00B46F1C" w:rsidRPr="00B85767">
        <w:rPr>
          <w:sz w:val="28"/>
          <w:szCs w:val="28"/>
        </w:rPr>
        <w:t xml:space="preserve">, </w:t>
      </w:r>
      <w:r w:rsidR="00B85767">
        <w:rPr>
          <w:sz w:val="28"/>
          <w:szCs w:val="28"/>
        </w:rPr>
        <w:t xml:space="preserve">обуславливает </w:t>
      </w:r>
      <w:r w:rsidR="00B37D0F" w:rsidRPr="00B85767">
        <w:rPr>
          <w:sz w:val="28"/>
          <w:szCs w:val="28"/>
        </w:rPr>
        <w:t>необходимо</w:t>
      </w:r>
      <w:r w:rsidR="00B85767">
        <w:rPr>
          <w:sz w:val="28"/>
          <w:szCs w:val="28"/>
        </w:rPr>
        <w:t>сть</w:t>
      </w:r>
      <w:r w:rsidR="00B46F1C" w:rsidRPr="00B85767">
        <w:rPr>
          <w:sz w:val="28"/>
          <w:szCs w:val="28"/>
        </w:rPr>
        <w:t xml:space="preserve"> приняти</w:t>
      </w:r>
      <w:r w:rsidR="00B85767">
        <w:rPr>
          <w:sz w:val="28"/>
          <w:szCs w:val="28"/>
        </w:rPr>
        <w:t>я</w:t>
      </w:r>
      <w:r w:rsidR="00B46F1C" w:rsidRPr="00B85767">
        <w:rPr>
          <w:sz w:val="28"/>
          <w:szCs w:val="28"/>
        </w:rPr>
        <w:t xml:space="preserve"> </w:t>
      </w:r>
      <w:r w:rsidR="00B37D0F" w:rsidRPr="00B85767">
        <w:rPr>
          <w:sz w:val="28"/>
          <w:szCs w:val="28"/>
        </w:rPr>
        <w:t xml:space="preserve">Временного положения о регулировании данных </w:t>
      </w:r>
      <w:r w:rsidR="00B37D0F" w:rsidRPr="00B85767">
        <w:rPr>
          <w:sz w:val="28"/>
          <w:szCs w:val="28"/>
        </w:rPr>
        <w:lastRenderedPageBreak/>
        <w:t>вопросов.</w:t>
      </w:r>
      <w:r w:rsidR="007C49D5" w:rsidRPr="00B85767">
        <w:rPr>
          <w:sz w:val="28"/>
          <w:szCs w:val="28"/>
        </w:rPr>
        <w:t xml:space="preserve"> </w:t>
      </w:r>
      <w:proofErr w:type="gramStart"/>
      <w:r w:rsidR="007C49D5" w:rsidRPr="00B85767">
        <w:rPr>
          <w:sz w:val="28"/>
          <w:szCs w:val="28"/>
        </w:rPr>
        <w:t>Одновременно, указанным проектом постановления предусматривается утрата силы постановления Правительства Кыргызской Республики от 30 июня 2006 года №470 «О мерах по организованному проведению уборки урожая сельскохозяйственных культур в 2006 году», так как утвержденн</w:t>
      </w:r>
      <w:r w:rsidR="00B85767">
        <w:rPr>
          <w:sz w:val="28"/>
          <w:szCs w:val="28"/>
        </w:rPr>
        <w:t>ое</w:t>
      </w:r>
      <w:r w:rsidR="007C49D5" w:rsidRPr="00B85767">
        <w:rPr>
          <w:sz w:val="28"/>
          <w:szCs w:val="28"/>
        </w:rPr>
        <w:t xml:space="preserve"> указанным постановлением Положение «О республиканском государственном семенном фонде сортовых семян сельскохозяйственных культур» не отвечает требованиям Бюджетного кодекса Кыргызской Республики и Положению о работе с бюджетными кредитами, предоставляемыми из</w:t>
      </w:r>
      <w:proofErr w:type="gramEnd"/>
      <w:r w:rsidR="007C49D5" w:rsidRPr="00B85767">
        <w:rPr>
          <w:sz w:val="28"/>
          <w:szCs w:val="28"/>
        </w:rPr>
        <w:t xml:space="preserve"> респуб</w:t>
      </w:r>
      <w:r w:rsidR="00EB56BC">
        <w:rPr>
          <w:sz w:val="28"/>
          <w:szCs w:val="28"/>
        </w:rPr>
        <w:t xml:space="preserve">ликанского бюджета, </w:t>
      </w:r>
      <w:proofErr w:type="gramStart"/>
      <w:r w:rsidR="00EB56BC">
        <w:rPr>
          <w:sz w:val="28"/>
          <w:szCs w:val="28"/>
        </w:rPr>
        <w:t>утвержденному</w:t>
      </w:r>
      <w:proofErr w:type="gramEnd"/>
      <w:r w:rsidR="007C49D5" w:rsidRPr="00B85767">
        <w:rPr>
          <w:sz w:val="28"/>
          <w:szCs w:val="28"/>
        </w:rPr>
        <w:t xml:space="preserve"> постановлением  Правительства Кыргызской Республики от 26 декабря 2018 года №635 «Об утверждении Положения о работе с бюджетными кредитами из республиканского бюджета».</w:t>
      </w:r>
    </w:p>
    <w:p w:rsidR="00B10A97" w:rsidRPr="00B85767" w:rsidRDefault="00B10A97" w:rsidP="00B10A97">
      <w:pPr>
        <w:ind w:firstLine="708"/>
        <w:jc w:val="both"/>
        <w:rPr>
          <w:sz w:val="28"/>
          <w:szCs w:val="28"/>
        </w:rPr>
      </w:pPr>
      <w:r w:rsidRPr="00B85767">
        <w:rPr>
          <w:sz w:val="28"/>
          <w:szCs w:val="28"/>
        </w:rPr>
        <w:t>Кроме того, в соответствии с Бюджетным кодексом Кыргызской Республики, бюджетные кредиты предоставляются в денежном выражении и в виде товарно-материальных ресурсов. Бюджетные средства выдаются на условиях возвратности, срочности и платности. Понятие платности означает установление процентов за пользование бюджетными кредитами.</w:t>
      </w:r>
    </w:p>
    <w:p w:rsidR="00B10A97" w:rsidRPr="00B85767" w:rsidRDefault="00B85767" w:rsidP="00B10A97">
      <w:pPr>
        <w:ind w:firstLine="708"/>
        <w:jc w:val="both"/>
        <w:rPr>
          <w:sz w:val="28"/>
          <w:szCs w:val="28"/>
        </w:rPr>
      </w:pPr>
      <w:r>
        <w:rPr>
          <w:sz w:val="28"/>
          <w:szCs w:val="28"/>
        </w:rPr>
        <w:t xml:space="preserve">Таким образом, с учетом </w:t>
      </w:r>
      <w:r w:rsidR="001B6B5A" w:rsidRPr="00B85767">
        <w:rPr>
          <w:sz w:val="28"/>
          <w:szCs w:val="28"/>
        </w:rPr>
        <w:t>вышеизложенных факторов</w:t>
      </w:r>
      <w:r>
        <w:rPr>
          <w:sz w:val="28"/>
          <w:szCs w:val="28"/>
        </w:rPr>
        <w:t>, вносимый на согласование проект постановления нацелен на</w:t>
      </w:r>
      <w:r w:rsidR="001A0EBD" w:rsidRPr="00B85767">
        <w:rPr>
          <w:sz w:val="28"/>
          <w:szCs w:val="28"/>
        </w:rPr>
        <w:t xml:space="preserve"> </w:t>
      </w:r>
      <w:r w:rsidR="00B10A97" w:rsidRPr="00B85767">
        <w:rPr>
          <w:sz w:val="28"/>
          <w:szCs w:val="28"/>
        </w:rPr>
        <w:t>эффективно</w:t>
      </w:r>
      <w:r>
        <w:rPr>
          <w:sz w:val="28"/>
          <w:szCs w:val="28"/>
        </w:rPr>
        <w:t>е</w:t>
      </w:r>
      <w:r w:rsidR="00B10A97" w:rsidRPr="00B85767">
        <w:rPr>
          <w:sz w:val="28"/>
          <w:szCs w:val="28"/>
        </w:rPr>
        <w:t xml:space="preserve"> использовани</w:t>
      </w:r>
      <w:r>
        <w:rPr>
          <w:sz w:val="28"/>
          <w:szCs w:val="28"/>
        </w:rPr>
        <w:t>е бюджетных кредитов и</w:t>
      </w:r>
      <w:r w:rsidR="00B10A97" w:rsidRPr="00B85767">
        <w:rPr>
          <w:sz w:val="28"/>
          <w:szCs w:val="28"/>
        </w:rPr>
        <w:t xml:space="preserve"> накопление семян на яровой и озимый сев в государственном семенном фонде</w:t>
      </w:r>
      <w:r w:rsidR="001A0EBD" w:rsidRPr="00B85767">
        <w:rPr>
          <w:sz w:val="28"/>
          <w:szCs w:val="28"/>
        </w:rPr>
        <w:t>.</w:t>
      </w:r>
    </w:p>
    <w:p w:rsidR="00206904" w:rsidRPr="00B85767" w:rsidRDefault="00206904" w:rsidP="00206904">
      <w:pPr>
        <w:widowControl w:val="0"/>
        <w:autoSpaceDE w:val="0"/>
        <w:autoSpaceDN w:val="0"/>
        <w:adjustRightInd w:val="0"/>
        <w:ind w:firstLine="720"/>
        <w:jc w:val="both"/>
        <w:rPr>
          <w:sz w:val="28"/>
          <w:szCs w:val="28"/>
          <w:lang w:val="ky-KG"/>
        </w:rPr>
      </w:pPr>
    </w:p>
    <w:p w:rsidR="00206904" w:rsidRPr="00B85767" w:rsidRDefault="00206904" w:rsidP="00206904">
      <w:pPr>
        <w:widowControl w:val="0"/>
        <w:autoSpaceDE w:val="0"/>
        <w:autoSpaceDN w:val="0"/>
        <w:adjustRightInd w:val="0"/>
        <w:ind w:firstLine="720"/>
        <w:jc w:val="both"/>
        <w:rPr>
          <w:b/>
          <w:sz w:val="28"/>
          <w:szCs w:val="28"/>
        </w:rPr>
      </w:pPr>
      <w:r w:rsidRPr="00B85767">
        <w:rPr>
          <w:b/>
          <w:sz w:val="28"/>
          <w:szCs w:val="28"/>
          <w:lang w:val="ky-KG"/>
        </w:rPr>
        <w:t>3. Прогнозы возможных социальных, экономических, правовых, правозащитных, гендерных, экологических, коррупционных последствий</w:t>
      </w:r>
    </w:p>
    <w:p w:rsidR="00206904" w:rsidRPr="00B85767" w:rsidRDefault="00F7048F" w:rsidP="00206904">
      <w:pPr>
        <w:widowControl w:val="0"/>
        <w:autoSpaceDE w:val="0"/>
        <w:autoSpaceDN w:val="0"/>
        <w:adjustRightInd w:val="0"/>
        <w:ind w:firstLine="720"/>
        <w:jc w:val="both"/>
        <w:rPr>
          <w:b/>
          <w:sz w:val="28"/>
          <w:szCs w:val="28"/>
        </w:rPr>
      </w:pPr>
      <w:r>
        <w:rPr>
          <w:b/>
          <w:sz w:val="28"/>
          <w:szCs w:val="28"/>
        </w:rPr>
        <w:t xml:space="preserve">  </w:t>
      </w:r>
    </w:p>
    <w:p w:rsidR="00206904" w:rsidRDefault="00206904" w:rsidP="00206904">
      <w:pPr>
        <w:widowControl w:val="0"/>
        <w:autoSpaceDE w:val="0"/>
        <w:autoSpaceDN w:val="0"/>
        <w:adjustRightInd w:val="0"/>
        <w:ind w:firstLine="720"/>
        <w:jc w:val="both"/>
        <w:rPr>
          <w:sz w:val="28"/>
          <w:szCs w:val="28"/>
        </w:rPr>
      </w:pPr>
      <w:r w:rsidRPr="00B85767">
        <w:rPr>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A9366C" w:rsidRDefault="00A9366C" w:rsidP="00206904">
      <w:pPr>
        <w:widowControl w:val="0"/>
        <w:autoSpaceDE w:val="0"/>
        <w:autoSpaceDN w:val="0"/>
        <w:adjustRightInd w:val="0"/>
        <w:ind w:firstLine="720"/>
        <w:jc w:val="both"/>
        <w:rPr>
          <w:sz w:val="28"/>
          <w:szCs w:val="28"/>
        </w:rPr>
      </w:pPr>
    </w:p>
    <w:p w:rsidR="00A9366C" w:rsidRPr="00A9366C" w:rsidRDefault="00A9366C" w:rsidP="00A9366C">
      <w:pPr>
        <w:pStyle w:val="a3"/>
        <w:numPr>
          <w:ilvl w:val="0"/>
          <w:numId w:val="3"/>
        </w:numPr>
        <w:ind w:left="0" w:firstLine="709"/>
        <w:rPr>
          <w:b/>
          <w:bCs/>
          <w:sz w:val="28"/>
          <w:szCs w:val="28"/>
        </w:rPr>
      </w:pPr>
      <w:r w:rsidRPr="00A9366C">
        <w:rPr>
          <w:b/>
          <w:bCs/>
          <w:sz w:val="28"/>
          <w:szCs w:val="28"/>
        </w:rPr>
        <w:t>Информация о результатах общественного обсуждения</w:t>
      </w:r>
    </w:p>
    <w:p w:rsidR="00A9366C" w:rsidRPr="006448D4" w:rsidRDefault="00A9366C" w:rsidP="00A9366C">
      <w:pPr>
        <w:ind w:left="709"/>
        <w:rPr>
          <w:b/>
          <w:bCs/>
          <w:sz w:val="28"/>
          <w:szCs w:val="28"/>
        </w:rPr>
      </w:pPr>
    </w:p>
    <w:p w:rsidR="00A9366C" w:rsidRPr="003F21BA" w:rsidRDefault="00A9366C" w:rsidP="00A9366C">
      <w:pPr>
        <w:ind w:firstLine="567"/>
        <w:jc w:val="both"/>
        <w:rPr>
          <w:sz w:val="28"/>
        </w:rPr>
      </w:pPr>
      <w:r w:rsidRPr="003F21BA">
        <w:rPr>
          <w:sz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Правительства Кыргызской Республики для прохождения процедуры общественного обсуждения. По результатам общественного обсуждения предложений и замечаний не поступило.</w:t>
      </w:r>
    </w:p>
    <w:p w:rsidR="00A9366C" w:rsidRPr="00B85767" w:rsidRDefault="00A9366C" w:rsidP="00206904">
      <w:pPr>
        <w:widowControl w:val="0"/>
        <w:autoSpaceDE w:val="0"/>
        <w:autoSpaceDN w:val="0"/>
        <w:adjustRightInd w:val="0"/>
        <w:ind w:firstLine="720"/>
        <w:jc w:val="both"/>
        <w:rPr>
          <w:sz w:val="28"/>
          <w:szCs w:val="28"/>
        </w:rPr>
      </w:pPr>
    </w:p>
    <w:p w:rsidR="00206904" w:rsidRPr="00B85767" w:rsidRDefault="00A9366C" w:rsidP="00206904">
      <w:pPr>
        <w:widowControl w:val="0"/>
        <w:autoSpaceDE w:val="0"/>
        <w:autoSpaceDN w:val="0"/>
        <w:adjustRightInd w:val="0"/>
        <w:ind w:firstLine="720"/>
        <w:jc w:val="both"/>
        <w:rPr>
          <w:b/>
          <w:bCs/>
          <w:sz w:val="28"/>
          <w:szCs w:val="28"/>
        </w:rPr>
      </w:pPr>
      <w:r>
        <w:rPr>
          <w:b/>
          <w:bCs/>
          <w:sz w:val="28"/>
          <w:szCs w:val="28"/>
        </w:rPr>
        <w:t>5</w:t>
      </w:r>
      <w:r w:rsidR="00206904" w:rsidRPr="00B85767">
        <w:rPr>
          <w:b/>
          <w:bCs/>
          <w:sz w:val="28"/>
          <w:szCs w:val="28"/>
          <w:lang w:val="ky-KG"/>
        </w:rPr>
        <w:t>. Анализ соответствия проекта законодательству</w:t>
      </w:r>
    </w:p>
    <w:p w:rsidR="00206904" w:rsidRPr="00B85767" w:rsidRDefault="00206904" w:rsidP="007C49D5">
      <w:pPr>
        <w:widowControl w:val="0"/>
        <w:autoSpaceDE w:val="0"/>
        <w:autoSpaceDN w:val="0"/>
        <w:adjustRightInd w:val="0"/>
        <w:ind w:firstLine="720"/>
        <w:jc w:val="both"/>
        <w:rPr>
          <w:sz w:val="28"/>
          <w:szCs w:val="28"/>
        </w:rPr>
      </w:pPr>
    </w:p>
    <w:p w:rsidR="00206904" w:rsidRPr="00B85767" w:rsidRDefault="00206904" w:rsidP="007C49D5">
      <w:pPr>
        <w:widowControl w:val="0"/>
        <w:autoSpaceDE w:val="0"/>
        <w:autoSpaceDN w:val="0"/>
        <w:adjustRightInd w:val="0"/>
        <w:ind w:firstLine="720"/>
        <w:jc w:val="both"/>
        <w:rPr>
          <w:sz w:val="28"/>
          <w:szCs w:val="28"/>
        </w:rPr>
      </w:pPr>
      <w:r w:rsidRPr="00B85767">
        <w:rPr>
          <w:sz w:val="28"/>
          <w:szCs w:val="28"/>
        </w:rPr>
        <w:t xml:space="preserve">Представленный проект </w:t>
      </w:r>
      <w:r w:rsidR="00A96EE3" w:rsidRPr="00B85767">
        <w:rPr>
          <w:sz w:val="28"/>
          <w:szCs w:val="28"/>
        </w:rPr>
        <w:t xml:space="preserve">соответствует нормам </w:t>
      </w:r>
      <w:r w:rsidR="007C49D5" w:rsidRPr="00B85767">
        <w:rPr>
          <w:sz w:val="28"/>
          <w:szCs w:val="28"/>
        </w:rPr>
        <w:t>Бюджетного кодекса Кыргызской Республики и П</w:t>
      </w:r>
      <w:r w:rsidR="00A96EE3" w:rsidRPr="00B85767">
        <w:rPr>
          <w:sz w:val="28"/>
          <w:szCs w:val="28"/>
        </w:rPr>
        <w:t>оложени</w:t>
      </w:r>
      <w:r w:rsidR="007C49D5" w:rsidRPr="00B85767">
        <w:rPr>
          <w:sz w:val="28"/>
          <w:szCs w:val="28"/>
        </w:rPr>
        <w:t xml:space="preserve">ю о работе с бюджетными кредитами, предоставляемыми из республиканского бюджета, утвержденного </w:t>
      </w:r>
      <w:r w:rsidR="007C49D5" w:rsidRPr="00B85767">
        <w:rPr>
          <w:sz w:val="28"/>
          <w:szCs w:val="28"/>
        </w:rPr>
        <w:lastRenderedPageBreak/>
        <w:t xml:space="preserve">постановлением  </w:t>
      </w:r>
      <w:r w:rsidR="003040B4" w:rsidRPr="00B85767">
        <w:rPr>
          <w:sz w:val="28"/>
          <w:szCs w:val="28"/>
        </w:rPr>
        <w:t>Правительства Кыргызской Республики от 26 декабря 2018 года №635 «Об утверждении Положения о работе с бюджетными кредитами из республиканского бюджета»</w:t>
      </w:r>
      <w:r w:rsidRPr="00B85767">
        <w:rPr>
          <w:sz w:val="28"/>
          <w:szCs w:val="28"/>
        </w:rPr>
        <w:t>.</w:t>
      </w:r>
    </w:p>
    <w:p w:rsidR="00206904" w:rsidRPr="00B85767" w:rsidRDefault="00206904" w:rsidP="00206904">
      <w:pPr>
        <w:widowControl w:val="0"/>
        <w:autoSpaceDE w:val="0"/>
        <w:autoSpaceDN w:val="0"/>
        <w:adjustRightInd w:val="0"/>
        <w:ind w:firstLine="720"/>
        <w:jc w:val="both"/>
        <w:rPr>
          <w:sz w:val="28"/>
          <w:szCs w:val="28"/>
        </w:rPr>
      </w:pPr>
    </w:p>
    <w:p w:rsidR="00206904" w:rsidRPr="00B85767" w:rsidRDefault="00A9366C" w:rsidP="00206904">
      <w:pPr>
        <w:widowControl w:val="0"/>
        <w:autoSpaceDE w:val="0"/>
        <w:autoSpaceDN w:val="0"/>
        <w:adjustRightInd w:val="0"/>
        <w:ind w:firstLine="720"/>
        <w:jc w:val="both"/>
        <w:rPr>
          <w:b/>
          <w:bCs/>
          <w:sz w:val="28"/>
          <w:szCs w:val="28"/>
        </w:rPr>
      </w:pPr>
      <w:r>
        <w:rPr>
          <w:b/>
          <w:bCs/>
          <w:sz w:val="28"/>
          <w:szCs w:val="28"/>
        </w:rPr>
        <w:t>6</w:t>
      </w:r>
      <w:r w:rsidR="00206904" w:rsidRPr="00B85767">
        <w:rPr>
          <w:b/>
          <w:bCs/>
          <w:sz w:val="28"/>
          <w:szCs w:val="28"/>
        </w:rPr>
        <w:t xml:space="preserve">. </w:t>
      </w:r>
      <w:r w:rsidR="00206904" w:rsidRPr="00B85767">
        <w:rPr>
          <w:b/>
          <w:bCs/>
          <w:sz w:val="28"/>
          <w:szCs w:val="28"/>
          <w:lang w:val="ky-KG"/>
        </w:rPr>
        <w:t>Информация о необходимости финансирования</w:t>
      </w:r>
    </w:p>
    <w:p w:rsidR="00206904" w:rsidRPr="00B85767" w:rsidRDefault="00206904" w:rsidP="00206904">
      <w:pPr>
        <w:widowControl w:val="0"/>
        <w:autoSpaceDE w:val="0"/>
        <w:autoSpaceDN w:val="0"/>
        <w:adjustRightInd w:val="0"/>
        <w:ind w:firstLine="720"/>
        <w:jc w:val="both"/>
        <w:rPr>
          <w:b/>
          <w:sz w:val="28"/>
          <w:szCs w:val="28"/>
        </w:rPr>
      </w:pPr>
    </w:p>
    <w:p w:rsidR="00206904" w:rsidRPr="00B85767" w:rsidRDefault="00206904" w:rsidP="00206904">
      <w:pPr>
        <w:widowControl w:val="0"/>
        <w:autoSpaceDE w:val="0"/>
        <w:autoSpaceDN w:val="0"/>
        <w:adjustRightInd w:val="0"/>
        <w:ind w:firstLine="720"/>
        <w:jc w:val="both"/>
        <w:rPr>
          <w:sz w:val="28"/>
          <w:szCs w:val="28"/>
        </w:rPr>
      </w:pPr>
      <w:r w:rsidRPr="00B85767">
        <w:rPr>
          <w:sz w:val="28"/>
          <w:szCs w:val="28"/>
        </w:rPr>
        <w:t>Принятие настоящего проекта постановления Правительства Кыргызской Республики не</w:t>
      </w:r>
      <w:r w:rsidR="00B85767">
        <w:rPr>
          <w:sz w:val="28"/>
          <w:szCs w:val="28"/>
        </w:rPr>
        <w:t xml:space="preserve"> </w:t>
      </w:r>
      <w:r w:rsidRPr="00B85767">
        <w:rPr>
          <w:sz w:val="28"/>
          <w:szCs w:val="28"/>
        </w:rPr>
        <w:t>повлечет дополнительные финансовые затраты из республиканского бюджета.</w:t>
      </w:r>
    </w:p>
    <w:p w:rsidR="00206904" w:rsidRPr="00B85767" w:rsidRDefault="00206904" w:rsidP="00206904">
      <w:pPr>
        <w:widowControl w:val="0"/>
        <w:autoSpaceDE w:val="0"/>
        <w:autoSpaceDN w:val="0"/>
        <w:adjustRightInd w:val="0"/>
        <w:ind w:firstLine="720"/>
        <w:jc w:val="both"/>
        <w:rPr>
          <w:sz w:val="28"/>
          <w:szCs w:val="28"/>
          <w:lang w:val="ky-KG"/>
        </w:rPr>
      </w:pPr>
    </w:p>
    <w:p w:rsidR="00206904" w:rsidRPr="00B85767" w:rsidRDefault="00A9366C" w:rsidP="00206904">
      <w:pPr>
        <w:widowControl w:val="0"/>
        <w:autoSpaceDE w:val="0"/>
        <w:autoSpaceDN w:val="0"/>
        <w:adjustRightInd w:val="0"/>
        <w:ind w:firstLine="720"/>
        <w:jc w:val="both"/>
        <w:rPr>
          <w:b/>
          <w:bCs/>
          <w:sz w:val="28"/>
          <w:szCs w:val="28"/>
        </w:rPr>
      </w:pPr>
      <w:r>
        <w:rPr>
          <w:b/>
          <w:bCs/>
          <w:sz w:val="28"/>
          <w:szCs w:val="28"/>
        </w:rPr>
        <w:t>7</w:t>
      </w:r>
      <w:r w:rsidR="00206904" w:rsidRPr="00B85767">
        <w:rPr>
          <w:b/>
          <w:bCs/>
          <w:sz w:val="28"/>
          <w:szCs w:val="28"/>
        </w:rPr>
        <w:t xml:space="preserve">. </w:t>
      </w:r>
      <w:r w:rsidR="00206904" w:rsidRPr="00B85767">
        <w:rPr>
          <w:b/>
          <w:bCs/>
          <w:sz w:val="28"/>
          <w:szCs w:val="28"/>
          <w:lang w:val="ky-KG"/>
        </w:rPr>
        <w:t>Информация об анализе регулятивного воздействия</w:t>
      </w:r>
    </w:p>
    <w:p w:rsidR="00206904" w:rsidRPr="00B85767" w:rsidRDefault="00206904" w:rsidP="00206904">
      <w:pPr>
        <w:widowControl w:val="0"/>
        <w:autoSpaceDE w:val="0"/>
        <w:autoSpaceDN w:val="0"/>
        <w:adjustRightInd w:val="0"/>
        <w:ind w:firstLine="720"/>
        <w:jc w:val="both"/>
        <w:rPr>
          <w:sz w:val="28"/>
          <w:szCs w:val="28"/>
        </w:rPr>
      </w:pPr>
    </w:p>
    <w:p w:rsidR="00206904" w:rsidRPr="00B85767" w:rsidRDefault="00206904" w:rsidP="00206904">
      <w:pPr>
        <w:widowControl w:val="0"/>
        <w:autoSpaceDE w:val="0"/>
        <w:autoSpaceDN w:val="0"/>
        <w:adjustRightInd w:val="0"/>
        <w:ind w:firstLine="720"/>
        <w:jc w:val="both"/>
        <w:rPr>
          <w:sz w:val="28"/>
          <w:szCs w:val="28"/>
          <w:lang w:val="ky-KG"/>
        </w:rPr>
      </w:pPr>
      <w:r w:rsidRPr="00B85767">
        <w:rPr>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206904" w:rsidRPr="00B85767" w:rsidRDefault="00206904" w:rsidP="00206904">
      <w:pPr>
        <w:widowControl w:val="0"/>
        <w:autoSpaceDE w:val="0"/>
        <w:autoSpaceDN w:val="0"/>
        <w:adjustRightInd w:val="0"/>
        <w:ind w:firstLine="720"/>
        <w:jc w:val="both"/>
        <w:rPr>
          <w:sz w:val="28"/>
          <w:szCs w:val="28"/>
          <w:lang w:val="ky-KG"/>
        </w:rPr>
      </w:pPr>
      <w:r w:rsidRPr="00B85767">
        <w:rPr>
          <w:sz w:val="28"/>
          <w:szCs w:val="28"/>
          <w:lang w:val="ky-KG"/>
        </w:rPr>
        <w:tab/>
      </w:r>
      <w:r w:rsidRPr="00B85767">
        <w:rPr>
          <w:sz w:val="28"/>
          <w:szCs w:val="28"/>
          <w:lang w:val="ky-KG"/>
        </w:rPr>
        <w:tab/>
      </w:r>
    </w:p>
    <w:p w:rsidR="00206904" w:rsidRDefault="00206904" w:rsidP="00206904">
      <w:pPr>
        <w:widowControl w:val="0"/>
        <w:autoSpaceDE w:val="0"/>
        <w:autoSpaceDN w:val="0"/>
        <w:adjustRightInd w:val="0"/>
        <w:ind w:firstLine="720"/>
        <w:jc w:val="both"/>
        <w:rPr>
          <w:sz w:val="28"/>
          <w:szCs w:val="28"/>
          <w:lang w:val="ky-KG"/>
        </w:rPr>
      </w:pPr>
    </w:p>
    <w:p w:rsidR="00A9366C" w:rsidRPr="00B85767" w:rsidRDefault="00A9366C" w:rsidP="00206904">
      <w:pPr>
        <w:widowControl w:val="0"/>
        <w:autoSpaceDE w:val="0"/>
        <w:autoSpaceDN w:val="0"/>
        <w:adjustRightInd w:val="0"/>
        <w:ind w:firstLine="720"/>
        <w:jc w:val="both"/>
        <w:rPr>
          <w:sz w:val="28"/>
          <w:szCs w:val="28"/>
          <w:lang w:val="ky-KG"/>
        </w:rPr>
      </w:pPr>
    </w:p>
    <w:p w:rsidR="00206904" w:rsidRPr="00B85767" w:rsidRDefault="00A9366C" w:rsidP="00A9366C">
      <w:pPr>
        <w:widowControl w:val="0"/>
        <w:autoSpaceDE w:val="0"/>
        <w:autoSpaceDN w:val="0"/>
        <w:adjustRightInd w:val="0"/>
        <w:ind w:firstLine="708"/>
        <w:jc w:val="both"/>
        <w:rPr>
          <w:b/>
          <w:sz w:val="28"/>
          <w:szCs w:val="28"/>
          <w:lang w:val="ky-KG"/>
        </w:rPr>
      </w:pPr>
      <w:r>
        <w:rPr>
          <w:b/>
          <w:sz w:val="28"/>
          <w:szCs w:val="28"/>
          <w:lang w:val="ky-KG"/>
        </w:rPr>
        <w:t>Министр</w:t>
      </w:r>
      <w:r w:rsidR="00B85767" w:rsidRPr="00B85767">
        <w:rPr>
          <w:b/>
          <w:sz w:val="28"/>
          <w:szCs w:val="28"/>
          <w:lang w:val="ky-KG"/>
        </w:rPr>
        <w:tab/>
      </w:r>
      <w:r w:rsidR="00B85767" w:rsidRPr="00B85767">
        <w:rPr>
          <w:b/>
          <w:sz w:val="28"/>
          <w:szCs w:val="28"/>
          <w:lang w:val="ky-KG"/>
        </w:rPr>
        <w:tab/>
      </w:r>
      <w:r w:rsidR="00B85767" w:rsidRPr="00B85767">
        <w:rPr>
          <w:b/>
          <w:sz w:val="28"/>
          <w:szCs w:val="28"/>
          <w:lang w:val="ky-KG"/>
        </w:rPr>
        <w:tab/>
      </w:r>
      <w:r w:rsidR="00B85767" w:rsidRPr="00B85767">
        <w:rPr>
          <w:b/>
          <w:sz w:val="28"/>
          <w:szCs w:val="28"/>
          <w:lang w:val="ky-KG"/>
        </w:rPr>
        <w:tab/>
      </w:r>
      <w:r w:rsidR="00B85767" w:rsidRPr="00B85767">
        <w:rPr>
          <w:b/>
          <w:sz w:val="28"/>
          <w:szCs w:val="28"/>
          <w:lang w:val="ky-KG"/>
        </w:rPr>
        <w:tab/>
      </w:r>
      <w:r w:rsidR="00B85767" w:rsidRPr="00B85767">
        <w:rPr>
          <w:b/>
          <w:sz w:val="28"/>
          <w:szCs w:val="28"/>
          <w:lang w:val="ky-KG"/>
        </w:rPr>
        <w:tab/>
      </w:r>
      <w:r w:rsidR="00B85767">
        <w:rPr>
          <w:b/>
          <w:sz w:val="28"/>
          <w:szCs w:val="28"/>
          <w:lang w:val="ky-KG"/>
        </w:rPr>
        <w:t xml:space="preserve">  </w:t>
      </w:r>
      <w:r>
        <w:rPr>
          <w:b/>
          <w:sz w:val="28"/>
          <w:szCs w:val="28"/>
          <w:lang w:val="ky-KG"/>
        </w:rPr>
        <w:tab/>
      </w:r>
      <w:r w:rsidR="00B85767">
        <w:rPr>
          <w:b/>
          <w:sz w:val="28"/>
          <w:szCs w:val="28"/>
          <w:lang w:val="ky-KG"/>
        </w:rPr>
        <w:t xml:space="preserve">  </w:t>
      </w:r>
      <w:r>
        <w:rPr>
          <w:b/>
          <w:sz w:val="28"/>
          <w:szCs w:val="28"/>
          <w:lang w:val="ky-KG"/>
        </w:rPr>
        <w:t>Э.Чоду</w:t>
      </w:r>
      <w:r w:rsidR="00B85767" w:rsidRPr="00B85767">
        <w:rPr>
          <w:b/>
          <w:sz w:val="28"/>
          <w:szCs w:val="28"/>
          <w:lang w:val="ky-KG"/>
        </w:rPr>
        <w:t>ев</w:t>
      </w:r>
    </w:p>
    <w:p w:rsidR="00EA675D" w:rsidRPr="00B85767" w:rsidRDefault="00EA675D" w:rsidP="00206904">
      <w:pPr>
        <w:rPr>
          <w:sz w:val="28"/>
          <w:szCs w:val="28"/>
        </w:rPr>
      </w:pPr>
    </w:p>
    <w:sectPr w:rsidR="00EA675D" w:rsidRPr="00B85767" w:rsidSect="00FC6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AF7"/>
    <w:multiLevelType w:val="hybridMultilevel"/>
    <w:tmpl w:val="C9D8E3B6"/>
    <w:lvl w:ilvl="0" w:tplc="DB5026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9335044"/>
    <w:multiLevelType w:val="hybridMultilevel"/>
    <w:tmpl w:val="C85862AC"/>
    <w:lvl w:ilvl="0" w:tplc="23AE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3E48CB"/>
    <w:multiLevelType w:val="hybridMultilevel"/>
    <w:tmpl w:val="35E86440"/>
    <w:lvl w:ilvl="0" w:tplc="D5AA826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53DF4"/>
    <w:rsid w:val="000062E2"/>
    <w:rsid w:val="00014580"/>
    <w:rsid w:val="000F5191"/>
    <w:rsid w:val="001A0EBD"/>
    <w:rsid w:val="001B6B5A"/>
    <w:rsid w:val="00206904"/>
    <w:rsid w:val="00227EFD"/>
    <w:rsid w:val="002A0B09"/>
    <w:rsid w:val="003040B4"/>
    <w:rsid w:val="00347DEE"/>
    <w:rsid w:val="00426B62"/>
    <w:rsid w:val="004673BB"/>
    <w:rsid w:val="00660AD6"/>
    <w:rsid w:val="007C49D5"/>
    <w:rsid w:val="00837D3D"/>
    <w:rsid w:val="00855455"/>
    <w:rsid w:val="00866061"/>
    <w:rsid w:val="009207CE"/>
    <w:rsid w:val="00A53DF4"/>
    <w:rsid w:val="00A929B5"/>
    <w:rsid w:val="00A9366C"/>
    <w:rsid w:val="00A96EE3"/>
    <w:rsid w:val="00B10A97"/>
    <w:rsid w:val="00B37D0F"/>
    <w:rsid w:val="00B43376"/>
    <w:rsid w:val="00B46F1C"/>
    <w:rsid w:val="00B85767"/>
    <w:rsid w:val="00BB15E4"/>
    <w:rsid w:val="00C71C86"/>
    <w:rsid w:val="00C752E6"/>
    <w:rsid w:val="00CE1D88"/>
    <w:rsid w:val="00E02598"/>
    <w:rsid w:val="00E23F43"/>
    <w:rsid w:val="00EA675D"/>
    <w:rsid w:val="00EB56BC"/>
    <w:rsid w:val="00F12A8F"/>
    <w:rsid w:val="00F44488"/>
    <w:rsid w:val="00F515E0"/>
    <w:rsid w:val="00F7048F"/>
    <w:rsid w:val="00FC6A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904"/>
    <w:pPr>
      <w:ind w:left="720"/>
      <w:contextualSpacing/>
    </w:pPr>
  </w:style>
  <w:style w:type="paragraph" w:customStyle="1" w:styleId="tkNazvanie">
    <w:name w:val="_Название (tkNazvanie)"/>
    <w:basedOn w:val="a"/>
    <w:rsid w:val="00B10A97"/>
    <w:pPr>
      <w:spacing w:before="400" w:after="400" w:line="276" w:lineRule="auto"/>
      <w:ind w:left="1134" w:right="1134"/>
      <w:jc w:val="center"/>
    </w:pPr>
    <w:rPr>
      <w:rFonts w:ascii="Arial" w:hAnsi="Arial" w:cs="Arial"/>
      <w:b/>
      <w:bCs/>
    </w:rPr>
  </w:style>
  <w:style w:type="paragraph" w:styleId="a4">
    <w:name w:val="Body Text"/>
    <w:basedOn w:val="a"/>
    <w:link w:val="a5"/>
    <w:rsid w:val="00B10A97"/>
    <w:pPr>
      <w:jc w:val="both"/>
    </w:pPr>
    <w:rPr>
      <w:sz w:val="28"/>
      <w:szCs w:val="20"/>
    </w:rPr>
  </w:style>
  <w:style w:type="character" w:customStyle="1" w:styleId="a5">
    <w:name w:val="Основной текст Знак"/>
    <w:basedOn w:val="a0"/>
    <w:link w:val="a4"/>
    <w:rsid w:val="00B10A97"/>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F12A8F"/>
    <w:rPr>
      <w:rFonts w:ascii="Tahoma" w:hAnsi="Tahoma" w:cs="Tahoma"/>
      <w:sz w:val="16"/>
      <w:szCs w:val="16"/>
    </w:rPr>
  </w:style>
  <w:style w:type="character" w:customStyle="1" w:styleId="a7">
    <w:name w:val="Текст выноски Знак"/>
    <w:basedOn w:val="a0"/>
    <w:link w:val="a6"/>
    <w:uiPriority w:val="99"/>
    <w:semiHidden/>
    <w:rsid w:val="00F12A8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904"/>
    <w:pPr>
      <w:ind w:left="720"/>
      <w:contextualSpacing/>
    </w:pPr>
  </w:style>
  <w:style w:type="paragraph" w:customStyle="1" w:styleId="tkNazvanie">
    <w:name w:val="_Название (tkNazvanie)"/>
    <w:basedOn w:val="a"/>
    <w:rsid w:val="00B10A97"/>
    <w:pPr>
      <w:spacing w:before="400" w:after="400" w:line="276" w:lineRule="auto"/>
      <w:ind w:left="1134" w:right="1134"/>
      <w:jc w:val="center"/>
    </w:pPr>
    <w:rPr>
      <w:rFonts w:ascii="Arial" w:hAnsi="Arial" w:cs="Arial"/>
      <w:b/>
      <w:bCs/>
    </w:rPr>
  </w:style>
  <w:style w:type="paragraph" w:styleId="a4">
    <w:name w:val="Body Text"/>
    <w:basedOn w:val="a"/>
    <w:link w:val="a5"/>
    <w:rsid w:val="00B10A97"/>
    <w:pPr>
      <w:jc w:val="both"/>
    </w:pPr>
    <w:rPr>
      <w:sz w:val="28"/>
      <w:szCs w:val="20"/>
    </w:rPr>
  </w:style>
  <w:style w:type="character" w:customStyle="1" w:styleId="a5">
    <w:name w:val="Основной текст Знак"/>
    <w:basedOn w:val="a0"/>
    <w:link w:val="a4"/>
    <w:rsid w:val="00B10A97"/>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F12A8F"/>
    <w:rPr>
      <w:rFonts w:ascii="Tahoma" w:hAnsi="Tahoma" w:cs="Tahoma"/>
      <w:sz w:val="16"/>
      <w:szCs w:val="16"/>
    </w:rPr>
  </w:style>
  <w:style w:type="character" w:customStyle="1" w:styleId="a7">
    <w:name w:val="Текст выноски Знак"/>
    <w:basedOn w:val="a0"/>
    <w:link w:val="a6"/>
    <w:uiPriority w:val="99"/>
    <w:semiHidden/>
    <w:rsid w:val="00F12A8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261A-3D07-47A6-8015-57F677231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APKT-11</dc:creator>
  <cp:keywords/>
  <dc:description/>
  <cp:lastModifiedBy>415</cp:lastModifiedBy>
  <cp:revision>19</cp:revision>
  <cp:lastPrinted>2020-02-27T03:23:00Z</cp:lastPrinted>
  <dcterms:created xsi:type="dcterms:W3CDTF">2020-02-24T03:43:00Z</dcterms:created>
  <dcterms:modified xsi:type="dcterms:W3CDTF">2020-03-30T09:46:00Z</dcterms:modified>
</cp:coreProperties>
</file>